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E65" w:rsidRDefault="00A9061C" w:rsidP="00A9061C">
      <w:pPr>
        <w:jc w:val="center"/>
      </w:pPr>
      <w:r>
        <w:rPr>
          <w:noProof/>
        </w:rPr>
        <w:drawing>
          <wp:inline distT="0" distB="0" distL="0" distR="0">
            <wp:extent cx="2197634" cy="6467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aapoefentherapie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470" cy="661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61C" w:rsidRDefault="00A9061C" w:rsidP="00A9061C"/>
    <w:p w:rsidR="00A9061C" w:rsidRDefault="00A9061C" w:rsidP="00A9061C">
      <w:r>
        <w:t xml:space="preserve">Programma voor deelnemers aan de </w:t>
      </w:r>
      <w:r w:rsidR="00B93293">
        <w:t>nascholingsdag Slaaplessen.</w:t>
      </w:r>
    </w:p>
    <w:p w:rsidR="00A9061C" w:rsidRDefault="00A9061C" w:rsidP="00A9061C"/>
    <w:p w:rsidR="00A9061C" w:rsidRDefault="00A9061C" w:rsidP="00A9061C">
      <w:r>
        <w:t>De voorbereidingen in de voorafgaande maand van de cursusdag zijn:</w:t>
      </w:r>
    </w:p>
    <w:p w:rsidR="00A9061C" w:rsidRDefault="00A9061C" w:rsidP="00A9061C"/>
    <w:p w:rsidR="00A9061C" w:rsidRDefault="00934A99" w:rsidP="00990E46">
      <w:pPr>
        <w:pStyle w:val="Lijstalinea"/>
        <w:numPr>
          <w:ilvl w:val="0"/>
          <w:numId w:val="1"/>
        </w:numPr>
      </w:pPr>
      <w:r>
        <w:t>Bestuderen</w:t>
      </w:r>
      <w:r w:rsidR="00A9061C">
        <w:t xml:space="preserve"> van het boek </w:t>
      </w:r>
      <w:r>
        <w:t>SLAAP van Matthew Walker en maken van de online toets</w:t>
      </w:r>
    </w:p>
    <w:p w:rsidR="00A9061C" w:rsidRDefault="0002524F" w:rsidP="00A9061C">
      <w:pPr>
        <w:pStyle w:val="Lijstalinea"/>
        <w:numPr>
          <w:ilvl w:val="0"/>
          <w:numId w:val="1"/>
        </w:numPr>
      </w:pPr>
      <w:r>
        <w:t xml:space="preserve">Bestuderen van de richtlijn </w:t>
      </w:r>
      <w:r w:rsidR="00934A99">
        <w:t>NHG Slaap en slaapproblemen</w:t>
      </w:r>
    </w:p>
    <w:p w:rsidR="00934A99" w:rsidRDefault="00934A99" w:rsidP="00934A99">
      <w:pPr>
        <w:pStyle w:val="Lijstalinea"/>
        <w:numPr>
          <w:ilvl w:val="0"/>
          <w:numId w:val="1"/>
        </w:numPr>
      </w:pPr>
      <w:r>
        <w:t xml:space="preserve">Luisteren, kijken en leren van de 8 </w:t>
      </w:r>
      <w:proofErr w:type="spellStart"/>
      <w:r>
        <w:t>e-health</w:t>
      </w:r>
      <w:proofErr w:type="spellEnd"/>
      <w:r>
        <w:t xml:space="preserve"> modules Slaapoefentherapie</w:t>
      </w:r>
    </w:p>
    <w:p w:rsidR="00934A99" w:rsidRDefault="00934A99" w:rsidP="00A9061C">
      <w:pPr>
        <w:pStyle w:val="Lijstalinea"/>
        <w:numPr>
          <w:ilvl w:val="0"/>
          <w:numId w:val="1"/>
        </w:numPr>
      </w:pPr>
      <w:r>
        <w:t>Lezen van het boek: slapen is niets doen van Aline Kruit.</w:t>
      </w:r>
    </w:p>
    <w:p w:rsidR="00934A99" w:rsidRDefault="00934A99" w:rsidP="00A9061C">
      <w:pPr>
        <w:pStyle w:val="Lijstalinea"/>
        <w:numPr>
          <w:ilvl w:val="0"/>
          <w:numId w:val="1"/>
        </w:numPr>
      </w:pPr>
      <w:r>
        <w:t>Geheel uitwerken en bestuderen van het werkboek behorende bij de basiscursus Slaaplessen-3</w:t>
      </w:r>
    </w:p>
    <w:p w:rsidR="00934A99" w:rsidRDefault="00934A99" w:rsidP="00A9061C"/>
    <w:p w:rsidR="00A9061C" w:rsidRDefault="00A9061C" w:rsidP="00A9061C">
      <w:r>
        <w:t xml:space="preserve">De </w:t>
      </w:r>
      <w:proofErr w:type="spellStart"/>
      <w:r>
        <w:t>scholingsdag</w:t>
      </w:r>
      <w:proofErr w:type="spellEnd"/>
      <w:r>
        <w:t xml:space="preserve"> zelf:</w:t>
      </w:r>
    </w:p>
    <w:p w:rsidR="00A9061C" w:rsidRDefault="00A9061C" w:rsidP="00A9061C"/>
    <w:p w:rsidR="00A9061C" w:rsidRDefault="00A9061C" w:rsidP="00A9061C">
      <w:r>
        <w:t>Inloop: 9.15 uur</w:t>
      </w:r>
    </w:p>
    <w:p w:rsidR="00A9061C" w:rsidRDefault="00A9061C" w:rsidP="00A9061C">
      <w:r>
        <w:t>Aanvang: 9.30 uur</w:t>
      </w:r>
    </w:p>
    <w:p w:rsidR="00A9061C" w:rsidRDefault="00A9061C" w:rsidP="00A9061C">
      <w:r>
        <w:t>Einde: 16.30 uur</w:t>
      </w:r>
    </w:p>
    <w:p w:rsidR="00A9061C" w:rsidRDefault="00990E46" w:rsidP="00A9061C">
      <w:r>
        <w:t xml:space="preserve">Vrijblijvend </w:t>
      </w:r>
      <w:proofErr w:type="spellStart"/>
      <w:r>
        <w:t>n</w:t>
      </w:r>
      <w:r w:rsidR="00A9061C">
        <w:t>akletsen</w:t>
      </w:r>
      <w:proofErr w:type="spellEnd"/>
      <w:r w:rsidR="00A9061C">
        <w:t xml:space="preserve"> tot 17.00 uur</w:t>
      </w:r>
    </w:p>
    <w:p w:rsidR="00A9061C" w:rsidRDefault="00A9061C" w:rsidP="00A9061C"/>
    <w:p w:rsidR="00A9061C" w:rsidRDefault="00A9061C" w:rsidP="00A9061C">
      <w:r>
        <w:t>Inhoud:</w:t>
      </w:r>
    </w:p>
    <w:p w:rsidR="00A9061C" w:rsidRDefault="00A9061C" w:rsidP="00A9061C"/>
    <w:p w:rsidR="00A9061C" w:rsidRDefault="00A9061C" w:rsidP="00A9061C">
      <w:r>
        <w:t xml:space="preserve">We starten </w:t>
      </w:r>
      <w:r w:rsidR="00B805B4">
        <w:t xml:space="preserve">de </w:t>
      </w:r>
      <w:r w:rsidR="00B805B4" w:rsidRPr="00B93293">
        <w:rPr>
          <w:b/>
          <w:bCs/>
        </w:rPr>
        <w:t xml:space="preserve">ochtend </w:t>
      </w:r>
      <w:r>
        <w:t xml:space="preserve">met </w:t>
      </w:r>
      <w:r w:rsidR="00934A99">
        <w:t xml:space="preserve">de vernieuwende en verdiepende </w:t>
      </w:r>
      <w:r>
        <w:t>theorie over sl</w:t>
      </w:r>
      <w:r w:rsidR="00051B59">
        <w:t>a</w:t>
      </w:r>
      <w:r>
        <w:t>approblemen</w:t>
      </w:r>
      <w:r w:rsidR="00934A99">
        <w:t>, slaapbiologie, -fysiologie en -neurologie</w:t>
      </w:r>
      <w:r>
        <w:t xml:space="preserve"> vanuit </w:t>
      </w:r>
      <w:r w:rsidR="00051B59">
        <w:t xml:space="preserve">de </w:t>
      </w:r>
      <w:r>
        <w:t xml:space="preserve">wetenschappelijke </w:t>
      </w:r>
      <w:r w:rsidR="00051B59">
        <w:t>literatuur en zeker ook de praktische vertaalslag daarbij voor de oefentherapie.</w:t>
      </w:r>
    </w:p>
    <w:p w:rsidR="00051B59" w:rsidRDefault="00934A99" w:rsidP="00A9061C">
      <w:r>
        <w:t xml:space="preserve">We gaan in groepjes aan de slag met het toepassen van slaaprestrictie en stimuluscontrole aan de hand van </w:t>
      </w:r>
      <w:r w:rsidR="00B93293">
        <w:t>uitgereikte</w:t>
      </w:r>
      <w:r>
        <w:t xml:space="preserve"> casuïstiek.</w:t>
      </w:r>
    </w:p>
    <w:p w:rsidR="00B805B4" w:rsidRDefault="00B805B4" w:rsidP="00A9061C">
      <w:r>
        <w:t>I</w:t>
      </w:r>
      <w:r w:rsidRPr="00B93293">
        <w:rPr>
          <w:b/>
          <w:bCs/>
        </w:rPr>
        <w:t xml:space="preserve">n de late ochtend </w:t>
      </w:r>
      <w:r w:rsidR="00934A99">
        <w:t>resulteert dit in casuïstiek bespreking.</w:t>
      </w:r>
    </w:p>
    <w:p w:rsidR="00B805B4" w:rsidRDefault="00B805B4" w:rsidP="00A9061C"/>
    <w:p w:rsidR="00B805B4" w:rsidRDefault="00B805B4" w:rsidP="00A9061C">
      <w:r w:rsidRPr="00B93293">
        <w:rPr>
          <w:b/>
          <w:bCs/>
        </w:rPr>
        <w:t>Na de lunch</w:t>
      </w:r>
      <w:r>
        <w:t xml:space="preserve"> krijg je verdieping op de CGT-i </w:t>
      </w:r>
      <w:r w:rsidR="00934A99">
        <w:t xml:space="preserve">en maken we daarna de overgang naar het inzetten van </w:t>
      </w:r>
      <w:proofErr w:type="spellStart"/>
      <w:r w:rsidR="00934A99">
        <w:t>Mindfulness</w:t>
      </w:r>
      <w:proofErr w:type="spellEnd"/>
      <w:r w:rsidR="00934A99">
        <w:t xml:space="preserve"> en </w:t>
      </w:r>
      <w:proofErr w:type="spellStart"/>
      <w:r w:rsidR="00934A99">
        <w:t>Acceptance</w:t>
      </w:r>
      <w:proofErr w:type="spellEnd"/>
      <w:r w:rsidR="00934A99">
        <w:t xml:space="preserve"> </w:t>
      </w:r>
      <w:proofErr w:type="spellStart"/>
      <w:r w:rsidR="00934A99">
        <w:t>and</w:t>
      </w:r>
      <w:proofErr w:type="spellEnd"/>
      <w:r w:rsidR="00934A99">
        <w:t xml:space="preserve"> Commitment </w:t>
      </w:r>
      <w:proofErr w:type="spellStart"/>
      <w:r w:rsidR="00934A99">
        <w:t>Therapy</w:t>
      </w:r>
      <w:proofErr w:type="spellEnd"/>
      <w:r w:rsidR="00934A99">
        <w:t xml:space="preserve"> bij slaapproblemen.</w:t>
      </w:r>
    </w:p>
    <w:p w:rsidR="00B93293" w:rsidRDefault="00B93293" w:rsidP="00A9061C"/>
    <w:p w:rsidR="00B93293" w:rsidRDefault="00B93293" w:rsidP="00A9061C">
      <w:r w:rsidRPr="00B93293">
        <w:rPr>
          <w:b/>
          <w:bCs/>
        </w:rPr>
        <w:t>Tegen theetijd</w:t>
      </w:r>
      <w:r>
        <w:t xml:space="preserve"> beoordelen we aan de hand van </w:t>
      </w:r>
      <w:proofErr w:type="spellStart"/>
      <w:r>
        <w:t>casuistiek</w:t>
      </w:r>
      <w:proofErr w:type="spellEnd"/>
      <w:r>
        <w:t xml:space="preserve"> en recente </w:t>
      </w:r>
      <w:proofErr w:type="spellStart"/>
      <w:r>
        <w:t>evidence</w:t>
      </w:r>
      <w:proofErr w:type="spellEnd"/>
      <w:r>
        <w:t xml:space="preserve"> het gebruik van melatonine of slaapmedicatie.</w:t>
      </w:r>
    </w:p>
    <w:p w:rsidR="00B93293" w:rsidRDefault="00B93293" w:rsidP="00A9061C"/>
    <w:p w:rsidR="00B93293" w:rsidRDefault="00B93293" w:rsidP="00A9061C">
      <w:r w:rsidRPr="00B93293">
        <w:rPr>
          <w:b/>
          <w:bCs/>
        </w:rPr>
        <w:t>Na de theepauze</w:t>
      </w:r>
      <w:r>
        <w:t xml:space="preserve"> besteden we aandacht aan het benutten van </w:t>
      </w:r>
      <w:proofErr w:type="spellStart"/>
      <w:r>
        <w:t>e-health</w:t>
      </w:r>
      <w:proofErr w:type="spellEnd"/>
      <w:r>
        <w:t xml:space="preserve"> in de </w:t>
      </w:r>
      <w:proofErr w:type="spellStart"/>
      <w:r>
        <w:t>Slaapoefentherapeutische</w:t>
      </w:r>
      <w:proofErr w:type="spellEnd"/>
      <w:r>
        <w:t xml:space="preserve"> praktijk.</w:t>
      </w:r>
      <w:bookmarkStart w:id="0" w:name="_GoBack"/>
      <w:bookmarkEnd w:id="0"/>
    </w:p>
    <w:p w:rsidR="00934A99" w:rsidRDefault="00934A99" w:rsidP="00A9061C"/>
    <w:p w:rsidR="0044431C" w:rsidRDefault="00B93293" w:rsidP="00A9061C">
      <w:r w:rsidRPr="00B93293">
        <w:rPr>
          <w:b/>
          <w:bCs/>
        </w:rPr>
        <w:t>Het laatste</w:t>
      </w:r>
      <w:r w:rsidR="00B805B4" w:rsidRPr="00B93293">
        <w:rPr>
          <w:b/>
          <w:bCs/>
        </w:rPr>
        <w:t xml:space="preserve"> uur</w:t>
      </w:r>
      <w:r w:rsidR="00B805B4">
        <w:t xml:space="preserve"> van de scholing bestaa</w:t>
      </w:r>
      <w:r w:rsidR="0044431C">
        <w:t>t</w:t>
      </w:r>
      <w:r w:rsidR="00B805B4">
        <w:t xml:space="preserve"> uit het ervaren en geven van </w:t>
      </w:r>
      <w:r>
        <w:t xml:space="preserve">nieuwe </w:t>
      </w:r>
      <w:r w:rsidR="00B805B4">
        <w:t>oefenstof waarbij je gebruik ma</w:t>
      </w:r>
      <w:r>
        <w:t>akt</w:t>
      </w:r>
      <w:r w:rsidR="00B805B4">
        <w:t xml:space="preserve"> van technieken uit de </w:t>
      </w:r>
      <w:proofErr w:type="spellStart"/>
      <w:r>
        <w:t>Mindfulness</w:t>
      </w:r>
      <w:proofErr w:type="spellEnd"/>
      <w:r>
        <w:t xml:space="preserve">, </w:t>
      </w:r>
      <w:proofErr w:type="spellStart"/>
      <w:r>
        <w:t>Haptotherapie</w:t>
      </w:r>
      <w:proofErr w:type="spellEnd"/>
      <w:r>
        <w:t xml:space="preserve"> en Ademtherapie.</w:t>
      </w:r>
    </w:p>
    <w:p w:rsidR="00A9061C" w:rsidRDefault="00A9061C" w:rsidP="00A9061C"/>
    <w:sectPr w:rsidR="00A9061C" w:rsidSect="009661D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14B93"/>
    <w:multiLevelType w:val="hybridMultilevel"/>
    <w:tmpl w:val="FCDC34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1C"/>
    <w:rsid w:val="0002524F"/>
    <w:rsid w:val="00051B59"/>
    <w:rsid w:val="002B70FA"/>
    <w:rsid w:val="0044431C"/>
    <w:rsid w:val="008B0807"/>
    <w:rsid w:val="00934A99"/>
    <w:rsid w:val="009661DE"/>
    <w:rsid w:val="00990E46"/>
    <w:rsid w:val="009C0E65"/>
    <w:rsid w:val="00A9061C"/>
    <w:rsid w:val="00B805B4"/>
    <w:rsid w:val="00B93293"/>
    <w:rsid w:val="00C6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4848E9"/>
  <w15:chartTrackingRefBased/>
  <w15:docId w15:val="{EC74E9F6-6C36-DB43-9E16-FF3CA4C4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90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PIETOwns4Life xx</dc:creator>
  <cp:keywords/>
  <dc:description/>
  <cp:lastModifiedBy>PIETOwns4Life xx</cp:lastModifiedBy>
  <cp:revision>3</cp:revision>
  <dcterms:created xsi:type="dcterms:W3CDTF">2020-01-08T13:23:00Z</dcterms:created>
  <dcterms:modified xsi:type="dcterms:W3CDTF">2020-01-08T13:48:00Z</dcterms:modified>
</cp:coreProperties>
</file>